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A37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760A37">
            <w:rPr>
              <w:b/>
              <w:sz w:val="40"/>
            </w:rPr>
            <w:t>Picture Book Writing</w:t>
          </w:r>
        </w:sdtContent>
      </w:sdt>
    </w:p>
    <w:p w:rsidR="00760A37" w:rsidRDefault="00760A37">
      <w:pPr>
        <w:rPr>
          <w:b/>
        </w:rPr>
      </w:pPr>
    </w:p>
    <w:p w:rsidR="00760A37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760A37">
            <w:rPr>
              <w:b/>
            </w:rPr>
            <w:t>3-6 grade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760A37">
            <w:rPr>
              <w:b/>
            </w:rPr>
            <w:t>Language Arts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760A37">
            <w:rPr>
              <w:b/>
            </w:rPr>
            <w:t>Mr. Sorensen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760A37">
        <w:tc>
          <w:tcPr>
            <w:tcW w:w="910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760A37" w:rsidRDefault="00760A37">
                <w:pPr>
                  <w:rPr>
                    <w:b/>
                  </w:rPr>
                </w:pPr>
                <w:r>
                  <w:rPr>
                    <w:b/>
                  </w:rPr>
                  <w:t>This lesson involves students creating and sharing simple picture books that they create using a variety of different applications.  Students will share stories with a lower cooperating grade</w:t>
                </w:r>
                <w:r w:rsidR="00DF69E2">
                  <w:rPr>
                    <w:b/>
                  </w:rPr>
                  <w:t xml:space="preserve">. This will give the students a specific audience to write for. </w:t>
                </w:r>
              </w:p>
            </w:sdtContent>
          </w:sdt>
          <w:p w:rsidR="00760A37" w:rsidRDefault="00760A37">
            <w:pPr>
              <w:rPr>
                <w:b/>
              </w:rPr>
            </w:pPr>
          </w:p>
        </w:tc>
        <w:tc>
          <w:tcPr>
            <w:tcW w:w="550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b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760A37" w:rsidRDefault="00760A37" w:rsidP="00760A37">
                <w:pPr>
                  <w:rPr>
                    <w:b/>
                  </w:rPr>
                </w:pPr>
                <w:r>
                  <w:rPr>
                    <w:b/>
                  </w:rPr>
                  <w:t>Concept of story. Compositions. Publishing. Art.</w:t>
                </w:r>
              </w:p>
            </w:sdtContent>
          </w:sdt>
        </w:tc>
      </w:tr>
    </w:tbl>
    <w:p w:rsidR="00760A37" w:rsidRDefault="00760A37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760A37">
        <w:tc>
          <w:tcPr>
            <w:tcW w:w="325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760A37" w:rsidRDefault="00B85D32">
            <w:r>
              <w:t>(Specify skills/information that will be learned.)</w:t>
            </w:r>
          </w:p>
          <w:p w:rsidR="00760A37" w:rsidRDefault="00760A37"/>
          <w:p w:rsidR="00760A37" w:rsidRPr="006B79D4" w:rsidRDefault="00760A37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60A37" w:rsidRDefault="00760A37" w:rsidP="00760A37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be able to: design and write a simple, coherent story, create a story board, illustrate their stories, type them, and then import their illustrations.  Students will also share their stories with other students.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760A37" w:rsidRPr="00946BE4" w:rsidRDefault="00DF69E2" w:rsidP="00DF69E2">
                <w:pPr>
                  <w:rPr>
                    <w:b/>
                  </w:rPr>
                </w:pPr>
                <w:proofErr w:type="gramStart"/>
                <w:r>
                  <w:rPr>
                    <w:b/>
                  </w:rPr>
                  <w:t>IPods,</w:t>
                </w:r>
                <w:proofErr w:type="gramEnd"/>
                <w:r>
                  <w:rPr>
                    <w:b/>
                  </w:rPr>
                  <w:t xml:space="preserve"> and paper. </w:t>
                </w:r>
              </w:p>
            </w:sdtContent>
          </w:sdt>
        </w:tc>
      </w:tr>
      <w:tr w:rsidR="00760A37">
        <w:tc>
          <w:tcPr>
            <w:tcW w:w="325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760A37" w:rsidRDefault="00B85D32">
            <w:r>
              <w:t>(Give and/or demonstrate necessary information.)</w:t>
            </w:r>
          </w:p>
          <w:p w:rsidR="00760A37" w:rsidRDefault="00760A37"/>
          <w:p w:rsidR="00760A37" w:rsidRPr="006B79D4" w:rsidRDefault="00760A37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60A37" w:rsidRDefault="00DF69E2" w:rsidP="00DF69E2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need to know how to use the </w:t>
                </w:r>
                <w:proofErr w:type="spellStart"/>
                <w:r>
                  <w:rPr>
                    <w:b/>
                  </w:rPr>
                  <w:t>Storykit</w:t>
                </w:r>
                <w:proofErr w:type="spellEnd"/>
                <w:r>
                  <w:rPr>
                    <w:b/>
                  </w:rPr>
                  <w:t xml:space="preserve"> app, the </w:t>
                </w:r>
                <w:proofErr w:type="spellStart"/>
                <w:r>
                  <w:rPr>
                    <w:b/>
                  </w:rPr>
                  <w:t>Doodlebuddy</w:t>
                </w:r>
                <w:proofErr w:type="spellEnd"/>
                <w:r>
                  <w:rPr>
                    <w:b/>
                  </w:rPr>
                  <w:t xml:space="preserve"> app, and how to import pictures for backgrounds.  They will need to know how to create a simple story for a specific audience, and how to storyboard that story. </w:t>
                </w:r>
              </w:p>
            </w:tc>
          </w:sdtContent>
        </w:sdt>
        <w:tc>
          <w:tcPr>
            <w:tcW w:w="3654" w:type="dxa"/>
            <w:vMerge/>
          </w:tcPr>
          <w:p w:rsidR="00760A37" w:rsidRDefault="00760A37">
            <w:pPr>
              <w:rPr>
                <w:b/>
              </w:rPr>
            </w:pPr>
          </w:p>
        </w:tc>
      </w:tr>
      <w:tr w:rsidR="00760A37">
        <w:tc>
          <w:tcPr>
            <w:tcW w:w="325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760A37" w:rsidRDefault="00B85D32">
            <w:r>
              <w:t>(Steps to check for student understanding.)</w:t>
            </w:r>
          </w:p>
          <w:p w:rsidR="00760A37" w:rsidRDefault="00760A37"/>
          <w:p w:rsidR="00760A37" w:rsidRPr="00946BE4" w:rsidRDefault="00760A37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60A37" w:rsidRDefault="00DF69E2" w:rsidP="00DF69E2">
                <w:pPr>
                  <w:rPr>
                    <w:b/>
                  </w:rPr>
                </w:pPr>
                <w:r>
                  <w:rPr>
                    <w:b/>
                  </w:rPr>
                  <w:t>Students will write, storyboard, and illustrate simple picture books using paper and a variety of apps. The books will be illustrated and saved. (Hopefully in the future students will export the stories using email.)</w:t>
                </w:r>
              </w:p>
            </w:tc>
          </w:sdtContent>
        </w:sdt>
        <w:tc>
          <w:tcPr>
            <w:tcW w:w="3654" w:type="dxa"/>
            <w:vMerge w:val="restart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760A37" w:rsidRDefault="00B85D32">
            <w:r>
              <w:t>(</w:t>
            </w:r>
            <w:proofErr w:type="gramStart"/>
            <w:r>
              <w:t>e.g</w:t>
            </w:r>
            <w:proofErr w:type="gramEnd"/>
            <w:r>
              <w:t>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760A37" w:rsidRPr="000D48D1" w:rsidRDefault="00DF69E2" w:rsidP="00DF69E2">
                <w:proofErr w:type="spellStart"/>
                <w:r>
                  <w:t>StoryKit</w:t>
                </w:r>
                <w:proofErr w:type="spellEnd"/>
                <w:r>
                  <w:t>, Doodlebuddy</w:t>
                </w:r>
              </w:p>
            </w:sdtContent>
          </w:sdt>
        </w:tc>
      </w:tr>
      <w:tr w:rsidR="00760A37">
        <w:tc>
          <w:tcPr>
            <w:tcW w:w="325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760A37" w:rsidRDefault="00B85D32">
            <w:r>
              <w:t>(Describe the independent activity to reinforce this lesson.)</w:t>
            </w:r>
          </w:p>
          <w:p w:rsidR="00760A37" w:rsidRDefault="00760A37"/>
          <w:p w:rsidR="00760A37" w:rsidRPr="00946BE4" w:rsidRDefault="00760A37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60A37" w:rsidRDefault="00DF69E2" w:rsidP="00DF69E2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share these stories with kindergarten students. The kindergarten students will give feedback to the older students about the quality of their stories. </w:t>
                </w:r>
              </w:p>
            </w:tc>
          </w:sdtContent>
        </w:sdt>
        <w:tc>
          <w:tcPr>
            <w:tcW w:w="3654" w:type="dxa"/>
            <w:vMerge/>
          </w:tcPr>
          <w:p w:rsidR="00760A37" w:rsidRDefault="00760A37">
            <w:pPr>
              <w:rPr>
                <w:b/>
              </w:rPr>
            </w:pPr>
          </w:p>
        </w:tc>
      </w:tr>
      <w:tr w:rsidR="00760A37">
        <w:tc>
          <w:tcPr>
            <w:tcW w:w="3258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760A37" w:rsidRDefault="00760A37">
            <w:pPr>
              <w:rPr>
                <w:b/>
              </w:rPr>
            </w:pPr>
          </w:p>
          <w:p w:rsidR="00760A37" w:rsidRDefault="00760A37">
            <w:pPr>
              <w:rPr>
                <w:b/>
              </w:rPr>
            </w:pPr>
          </w:p>
          <w:p w:rsidR="00760A37" w:rsidRDefault="00760A37">
            <w:pPr>
              <w:rPr>
                <w:b/>
              </w:rPr>
            </w:pPr>
          </w:p>
          <w:p w:rsidR="00760A37" w:rsidRDefault="00760A37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60A37" w:rsidRDefault="00DF69E2" w:rsidP="00DF69E2">
                <w:pPr>
                  <w:rPr>
                    <w:b/>
                  </w:rPr>
                </w:pPr>
                <w:r>
                  <w:rPr>
                    <w:b/>
                  </w:rPr>
                  <w:t xml:space="preserve">We did this one a few weeks ago and it turned out really well. </w:t>
                </w:r>
              </w:p>
            </w:tc>
          </w:sdtContent>
        </w:sdt>
        <w:tc>
          <w:tcPr>
            <w:tcW w:w="3654" w:type="dxa"/>
          </w:tcPr>
          <w:p w:rsidR="00760A37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Content>
              <w:p w:rsidR="00760A37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760A37" w:rsidRPr="006B79D4" w:rsidRDefault="00760A37">
      <w:pPr>
        <w:rPr>
          <w:b/>
        </w:rPr>
      </w:pPr>
    </w:p>
    <w:sectPr w:rsidR="00760A37" w:rsidRPr="006B79D4" w:rsidSect="00760A37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4662F4"/>
    <w:rsid w:val="00760A37"/>
    <w:rsid w:val="00B85D32"/>
    <w:rsid w:val="00DF6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02423F" w:rsidRDefault="0002423F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02423F"/>
    <w:rsid w:val="0002423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423F"/>
    <w:rPr>
      <w:color w:val="808080"/>
    </w:rPr>
  </w:style>
  <w:style w:type="paragraph" w:customStyle="1" w:styleId="9E38115D8373EF4192ECFEAAA0E324ED">
    <w:name w:val="9E38115D8373EF4192ECFEAAA0E324ED"/>
    <w:rsid w:val="000242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jsorensen</cp:lastModifiedBy>
  <cp:revision>2</cp:revision>
  <dcterms:created xsi:type="dcterms:W3CDTF">2011-03-17T22:27:00Z</dcterms:created>
  <dcterms:modified xsi:type="dcterms:W3CDTF">2011-03-17T22:27:00Z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-965069314</vt:i4>
  </property>
  <property fmtid="{D5CDD505-2E9C-101B-9397-08002B2CF9AE}" pid="3" name="_NewReviewCycle">
    <vt:lpwstr/>
  </property>
  <property fmtid="{D5CDD505-2E9C-101B-9397-08002B2CF9AE}" pid="4" name="_EmailSubject">
    <vt:lpwstr>Lesson Plans</vt:lpwstr>
  </property>
  <property fmtid="{D5CDD505-2E9C-101B-9397-08002B2CF9AE}" pid="5" name="_AuthorEmail">
    <vt:lpwstr>jsorensen@graniteschools.org</vt:lpwstr>
  </property>
  <property fmtid="{D5CDD505-2E9C-101B-9397-08002B2CF9AE}" pid="6" name="_AuthorEmailDisplayName">
    <vt:lpwstr>Sorensen, John Paul H</vt:lpwstr>
  </property>
</Properties>
</file>